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pojemnika, który ochroni Twój ładunek przed wchodzeniem w reakcję chemiczną i zanieczyszczeniami?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Beczka metalowa 60l OH</w:t>
      </w:r>
      <w:r>
        <w:rPr>
          <w:rFonts w:ascii="calibri" w:hAnsi="calibri" w:eastAsia="calibri" w:cs="calibri"/>
          <w:sz w:val="24"/>
          <w:szCs w:val="24"/>
        </w:rPr>
        <w:t xml:space="preserve"> to jedne z najczęściej wykorzystywanych opakowań do transportowania i magazynowania produktów płynnych stosowane na rynkach całego Świata. W Polsce obraca się milionami takich opakowań rocznie. Z racji na właściwości, beczki stalowe idealnie wpisują się w idee środowiskowe maksymalizujące powtórne wykorzystywanie opakowań. Polska jako członek Unii Europejskiej, jest zobowiązana do wypełniania unijnych dyrektyw dotyczących recyklingu. Wychodząc naprzeciw tym potrzebom od wielu lat profesjonalnie, zgodnie z obowiązującymi przepisami realizujemy procesy regeneracji opakowań i oferujemy zregenerowane, pełnowartościowe beczki stalowe nieodbiegające parametrami od nowych beczek.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Beczka metalowa 60l OH w naszej ofercie!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beczka metalowa 60l OH została wykonana z blachy stalowej, bez powłok ochronnych. Pobocznica posiada pojedyncze przetłoczenie wzmacniające a konstrukcja jest zgrzewana liniowo. Dno łączone jest z pobocznicą na potrójną zakładkę z uszczelnieniem.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Beczka metalowa 60l OH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zdejmowane wieko z uszczelką i pierścieniem zaciskowym, dzięki którym zawartość nie wydostanie się na zewnątrz. Malowana jest na zewnątrz farbami wodorozcieńczalnym, a wewnątrz farbą chemoodporną dopuszczoną do bezpośredniego kontaktu z produktami spożywczymi. Pozwala to więc na wiele możliwości jej zastosowania. Na produkcie możemy umieścić dodatkowe napisy lub loga na życzenie klienta. Zapraszamy do zapoznania się z naszą ofertą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beczki metalowe 60l OH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beczka-stozkowa-z-wiekiem-zdejmowanym-oh-30-6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2026-02-08T06:51:18+01:00</dcterms:created>
  <dcterms:modified xsi:type="dcterms:W3CDTF">2026-02-08T06:51:18+01:00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